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B84" w:rsidRPr="00F65B84" w:rsidRDefault="00F65B84" w:rsidP="00FD162A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F65B84">
        <w:rPr>
          <w:rFonts w:ascii="Times New Roman" w:hAnsi="Times New Roman" w:cs="Times New Roman"/>
          <w:sz w:val="32"/>
          <w:szCs w:val="32"/>
        </w:rPr>
        <w:t xml:space="preserve">Текст к докладу А.Н. Шишкина: </w:t>
      </w:r>
    </w:p>
    <w:p w:rsidR="00F65B84" w:rsidRPr="00F65B84" w:rsidRDefault="00F65B84" w:rsidP="00FD162A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F65B84">
        <w:rPr>
          <w:rFonts w:ascii="Times New Roman" w:hAnsi="Times New Roman" w:cs="Times New Roman"/>
          <w:sz w:val="32"/>
          <w:szCs w:val="32"/>
        </w:rPr>
        <w:t>"Опыт Российской Федерации в области реализации проектов по созданию подводных кабельных линий электропередачи"</w:t>
      </w:r>
    </w:p>
    <w:p w:rsidR="00F65B84" w:rsidRPr="00F65B84" w:rsidRDefault="0048053B" w:rsidP="00FD162A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Слайд №2</w:t>
      </w:r>
      <w:r w:rsidR="00F65B84" w:rsidRPr="00F65B84">
        <w:rPr>
          <w:rFonts w:ascii="Times New Roman" w:hAnsi="Times New Roman" w:cs="Times New Roman"/>
          <w:b/>
          <w:sz w:val="32"/>
          <w:szCs w:val="32"/>
        </w:rPr>
        <w:t>.</w:t>
      </w:r>
    </w:p>
    <w:p w:rsidR="00F65B84" w:rsidRPr="00F65B84" w:rsidRDefault="00F65B84" w:rsidP="00FD162A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F65B84">
        <w:rPr>
          <w:rFonts w:ascii="Times New Roman" w:hAnsi="Times New Roman" w:cs="Times New Roman"/>
          <w:sz w:val="32"/>
          <w:szCs w:val="32"/>
        </w:rPr>
        <w:t>Первая в истории России передача электрического сигнала под водой была осуществлена</w:t>
      </w:r>
      <w:r w:rsidR="000962EE">
        <w:rPr>
          <w:rFonts w:ascii="Times New Roman" w:hAnsi="Times New Roman" w:cs="Times New Roman"/>
          <w:sz w:val="32"/>
          <w:szCs w:val="32"/>
        </w:rPr>
        <w:br/>
      </w:r>
      <w:r w:rsidRPr="00F65B84">
        <w:rPr>
          <w:rFonts w:ascii="Times New Roman" w:hAnsi="Times New Roman" w:cs="Times New Roman"/>
          <w:sz w:val="32"/>
          <w:szCs w:val="32"/>
        </w:rPr>
        <w:t>в Петербурге в 1812 г</w:t>
      </w:r>
      <w:r w:rsidR="000962EE">
        <w:rPr>
          <w:rFonts w:ascii="Times New Roman" w:hAnsi="Times New Roman" w:cs="Times New Roman"/>
          <w:sz w:val="32"/>
          <w:szCs w:val="32"/>
        </w:rPr>
        <w:t>.</w:t>
      </w:r>
      <w:r w:rsidRPr="00F65B84">
        <w:rPr>
          <w:rFonts w:ascii="Times New Roman" w:hAnsi="Times New Roman" w:cs="Times New Roman"/>
          <w:sz w:val="32"/>
          <w:szCs w:val="32"/>
        </w:rPr>
        <w:t xml:space="preserve"> бароном фон Шиллингом для взрыва подводной мины на реке Нева. В качестве «кабеля» использовался медный проводник с изолированными тканевыми лентами, пропитанными льняным маслом.</w:t>
      </w:r>
    </w:p>
    <w:p w:rsidR="00F65B84" w:rsidRPr="00F65B84" w:rsidRDefault="00F65B84" w:rsidP="00FD162A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F65B84">
        <w:rPr>
          <w:rFonts w:ascii="Times New Roman" w:hAnsi="Times New Roman" w:cs="Times New Roman"/>
          <w:sz w:val="32"/>
          <w:szCs w:val="32"/>
        </w:rPr>
        <w:t>Первый подводный силовой кабель напряжением 6кВ с медной  жилой сечением 150мм2 был проложен в 1918г</w:t>
      </w:r>
      <w:r w:rsidR="000962EE">
        <w:rPr>
          <w:rFonts w:ascii="Times New Roman" w:hAnsi="Times New Roman" w:cs="Times New Roman"/>
          <w:sz w:val="32"/>
          <w:szCs w:val="32"/>
        </w:rPr>
        <w:t>.</w:t>
      </w:r>
      <w:r w:rsidRPr="00F65B84">
        <w:rPr>
          <w:rFonts w:ascii="Times New Roman" w:hAnsi="Times New Roman" w:cs="Times New Roman"/>
          <w:sz w:val="32"/>
          <w:szCs w:val="32"/>
        </w:rPr>
        <w:t xml:space="preserve"> в Петрограде. Длина фидера составляла 3км, из них  500м – под водой. На льду была длинная майна от берега до берега. Люди по льду тянули кабель и укладывали в воду. Толщина льда</w:t>
      </w:r>
      <w:r w:rsidR="000962EE">
        <w:rPr>
          <w:rFonts w:ascii="Times New Roman" w:hAnsi="Times New Roman" w:cs="Times New Roman"/>
          <w:sz w:val="32"/>
          <w:szCs w:val="32"/>
        </w:rPr>
        <w:br/>
      </w:r>
      <w:r w:rsidRPr="00F65B84">
        <w:rPr>
          <w:rFonts w:ascii="Times New Roman" w:hAnsi="Times New Roman" w:cs="Times New Roman"/>
          <w:sz w:val="32"/>
          <w:szCs w:val="32"/>
        </w:rPr>
        <w:t>25-30 см, чтобы можно было работать.</w:t>
      </w:r>
    </w:p>
    <w:p w:rsidR="00F65B84" w:rsidRDefault="00F65B84" w:rsidP="00FD162A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  <w:sectPr w:rsidR="00F65B84" w:rsidSect="00FD162A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F65B84">
        <w:rPr>
          <w:rFonts w:ascii="Times New Roman" w:hAnsi="Times New Roman" w:cs="Times New Roman"/>
          <w:sz w:val="32"/>
          <w:szCs w:val="32"/>
        </w:rPr>
        <w:t>Первая подводная КЛ напряжением 35 кВ с медной жилой сечением 150мм2 была проложена</w:t>
      </w:r>
      <w:r w:rsidR="000962EE">
        <w:rPr>
          <w:rFonts w:ascii="Times New Roman" w:hAnsi="Times New Roman" w:cs="Times New Roman"/>
          <w:sz w:val="32"/>
          <w:szCs w:val="32"/>
        </w:rPr>
        <w:br/>
      </w:r>
      <w:r w:rsidRPr="00F65B84">
        <w:rPr>
          <w:rFonts w:ascii="Times New Roman" w:hAnsi="Times New Roman" w:cs="Times New Roman"/>
          <w:sz w:val="32"/>
          <w:szCs w:val="32"/>
        </w:rPr>
        <w:t>в 1931г</w:t>
      </w:r>
      <w:r w:rsidR="000962EE">
        <w:rPr>
          <w:rFonts w:ascii="Times New Roman" w:hAnsi="Times New Roman" w:cs="Times New Roman"/>
          <w:sz w:val="32"/>
          <w:szCs w:val="32"/>
        </w:rPr>
        <w:t>.</w:t>
      </w:r>
      <w:r w:rsidRPr="00F65B84">
        <w:rPr>
          <w:rFonts w:ascii="Times New Roman" w:hAnsi="Times New Roman" w:cs="Times New Roman"/>
          <w:sz w:val="32"/>
          <w:szCs w:val="32"/>
        </w:rPr>
        <w:t xml:space="preserve"> на Кронштадт. Цель - развитие энергетики базы Балтийского флота. Длина КЛ- около 12 км. Некоторые участки работают до сих пор. Специально выстроенная подстанция 35 кВ располагалась ниже уровня Балтийского моря.</w:t>
      </w:r>
    </w:p>
    <w:p w:rsidR="00F65B84" w:rsidRPr="00F65B84" w:rsidRDefault="0048053B" w:rsidP="00FD162A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Слайд №3</w:t>
      </w:r>
      <w:r w:rsidR="00F65B84" w:rsidRPr="00F65B84">
        <w:rPr>
          <w:rFonts w:ascii="Times New Roman" w:hAnsi="Times New Roman" w:cs="Times New Roman"/>
          <w:b/>
          <w:sz w:val="32"/>
          <w:szCs w:val="32"/>
        </w:rPr>
        <w:t>.</w:t>
      </w:r>
    </w:p>
    <w:p w:rsidR="00F65B84" w:rsidRPr="00F65B84" w:rsidRDefault="00F65B84" w:rsidP="00FD162A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F65B84">
        <w:rPr>
          <w:rFonts w:ascii="Times New Roman" w:hAnsi="Times New Roman" w:cs="Times New Roman"/>
          <w:sz w:val="32"/>
          <w:szCs w:val="32"/>
        </w:rPr>
        <w:t>В 1962-1963гг стали прокладывать кабели 110 кВ с подводными переходами. Технология прокладки включала в себя следующие операции: размывка гидромониторами грунта - укладка кабел</w:t>
      </w:r>
      <w:proofErr w:type="gramStart"/>
      <w:r w:rsidRPr="00F65B84">
        <w:rPr>
          <w:rFonts w:ascii="Times New Roman" w:hAnsi="Times New Roman" w:cs="Times New Roman"/>
          <w:sz w:val="32"/>
          <w:szCs w:val="32"/>
        </w:rPr>
        <w:t>я-</w:t>
      </w:r>
      <w:proofErr w:type="gramEnd"/>
      <w:r w:rsidRPr="00F65B84">
        <w:rPr>
          <w:rFonts w:ascii="Times New Roman" w:hAnsi="Times New Roman" w:cs="Times New Roman"/>
          <w:sz w:val="32"/>
          <w:szCs w:val="32"/>
        </w:rPr>
        <w:t xml:space="preserve"> замывка- наложение мешков с песком, а в некоторых случаях – бетонных плит.</w:t>
      </w:r>
    </w:p>
    <w:p w:rsidR="00F65B84" w:rsidRPr="00F65B84" w:rsidRDefault="00F65B84" w:rsidP="00FD162A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F65B84">
        <w:rPr>
          <w:rFonts w:ascii="Times New Roman" w:hAnsi="Times New Roman" w:cs="Times New Roman"/>
          <w:sz w:val="32"/>
          <w:szCs w:val="32"/>
        </w:rPr>
        <w:t xml:space="preserve">На фотографии представлен образец одной  из трех жил кабеля напряжением 110 кВ марки </w:t>
      </w:r>
      <w:proofErr w:type="spellStart"/>
      <w:r w:rsidRPr="00F65B84">
        <w:rPr>
          <w:rFonts w:ascii="Times New Roman" w:hAnsi="Times New Roman" w:cs="Times New Roman"/>
          <w:sz w:val="32"/>
          <w:szCs w:val="32"/>
        </w:rPr>
        <w:t>МНАШв</w:t>
      </w:r>
      <w:proofErr w:type="spellEnd"/>
      <w:r w:rsidRPr="00F65B84">
        <w:rPr>
          <w:rFonts w:ascii="Times New Roman" w:hAnsi="Times New Roman" w:cs="Times New Roman"/>
          <w:sz w:val="32"/>
          <w:szCs w:val="32"/>
        </w:rPr>
        <w:t>. Конструктивные особенности кабеля: жилы медные; в центре жил масло под низким давлением, изоляция бумажно-масляная,  оболочка алюминиевая гофрированная,  внешнее покрытие из поливинилхлорида.</w:t>
      </w:r>
    </w:p>
    <w:p w:rsidR="00F65B84" w:rsidRPr="00F65B84" w:rsidRDefault="0048053B" w:rsidP="00FD162A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Слайд №4</w:t>
      </w:r>
      <w:r w:rsidR="00F65B84" w:rsidRPr="00F65B84">
        <w:rPr>
          <w:rFonts w:ascii="Times New Roman" w:hAnsi="Times New Roman" w:cs="Times New Roman"/>
          <w:b/>
          <w:sz w:val="32"/>
          <w:szCs w:val="32"/>
        </w:rPr>
        <w:t>.</w:t>
      </w:r>
    </w:p>
    <w:p w:rsidR="00F65B84" w:rsidRDefault="00F65B84" w:rsidP="00FD162A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F65B84">
        <w:rPr>
          <w:rFonts w:ascii="Times New Roman" w:hAnsi="Times New Roman" w:cs="Times New Roman"/>
          <w:sz w:val="32"/>
          <w:szCs w:val="32"/>
        </w:rPr>
        <w:t>Прокладка кабельной линии с переходом через Ладожское озеро является проектом, реализованным в рекордно короткие сроки в условиях блокады города. Строителям  предстояло протянуть под непрерывными бомбежками и обстрелами 104 км трассы по лесам и болотам и почти 23 км по дну Ладожского озера. Пять КЛ напряжением 10 кВ сечением медной жилы 150мм</w:t>
      </w:r>
      <w:r w:rsidRPr="00F65B84">
        <w:rPr>
          <w:rFonts w:ascii="Times New Roman" w:hAnsi="Times New Roman" w:cs="Times New Roman"/>
          <w:sz w:val="32"/>
          <w:szCs w:val="32"/>
          <w:vertAlign w:val="superscript"/>
        </w:rPr>
        <w:t>2</w:t>
      </w:r>
      <w:r w:rsidRPr="00F65B84">
        <w:rPr>
          <w:rFonts w:ascii="Times New Roman" w:hAnsi="Times New Roman" w:cs="Times New Roman"/>
          <w:sz w:val="32"/>
          <w:szCs w:val="32"/>
        </w:rPr>
        <w:t xml:space="preserve"> связали </w:t>
      </w:r>
      <w:proofErr w:type="spellStart"/>
      <w:r w:rsidRPr="00F65B84">
        <w:rPr>
          <w:rFonts w:ascii="Times New Roman" w:hAnsi="Times New Roman" w:cs="Times New Roman"/>
          <w:sz w:val="32"/>
          <w:szCs w:val="32"/>
        </w:rPr>
        <w:t>Волховскую</w:t>
      </w:r>
      <w:proofErr w:type="spellEnd"/>
      <w:r w:rsidRPr="00F65B84">
        <w:rPr>
          <w:rFonts w:ascii="Times New Roman" w:hAnsi="Times New Roman" w:cs="Times New Roman"/>
          <w:sz w:val="32"/>
          <w:szCs w:val="32"/>
        </w:rPr>
        <w:t xml:space="preserve">  ГЭС и блокадный Ленинград. Надо сказать, что сам кабель был изготовлен в блокадном Ленинграде на заводе «Севкабель». Все </w:t>
      </w:r>
      <w:r w:rsidR="003F7D6A">
        <w:rPr>
          <w:rFonts w:ascii="Times New Roman" w:hAnsi="Times New Roman" w:cs="Times New Roman"/>
          <w:sz w:val="32"/>
          <w:szCs w:val="32"/>
        </w:rPr>
        <w:t>пять</w:t>
      </w:r>
      <w:r w:rsidRPr="00F65B84">
        <w:rPr>
          <w:rFonts w:ascii="Times New Roman" w:hAnsi="Times New Roman" w:cs="Times New Roman"/>
          <w:sz w:val="32"/>
          <w:szCs w:val="32"/>
        </w:rPr>
        <w:t xml:space="preserve"> КЛ были проложены всего за 45 дней.</w:t>
      </w:r>
    </w:p>
    <w:p w:rsidR="00F65B84" w:rsidRDefault="00F65B84" w:rsidP="00FD162A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br w:type="page"/>
      </w:r>
    </w:p>
    <w:p w:rsidR="00F65B84" w:rsidRPr="00F65B84" w:rsidRDefault="0048053B" w:rsidP="00FD162A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Слайд №5</w:t>
      </w:r>
      <w:r w:rsidR="00F65B84" w:rsidRPr="00F65B84">
        <w:rPr>
          <w:rFonts w:ascii="Times New Roman" w:hAnsi="Times New Roman" w:cs="Times New Roman"/>
          <w:b/>
          <w:sz w:val="32"/>
          <w:szCs w:val="32"/>
        </w:rPr>
        <w:t>.</w:t>
      </w:r>
    </w:p>
    <w:p w:rsidR="00F65B84" w:rsidRPr="00F65B84" w:rsidRDefault="00F65B84" w:rsidP="00FD162A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F65B84">
        <w:rPr>
          <w:rFonts w:ascii="Times New Roman" w:hAnsi="Times New Roman" w:cs="Times New Roman"/>
          <w:sz w:val="32"/>
          <w:szCs w:val="32"/>
        </w:rPr>
        <w:t>Здесь представлен этот кабель класса напряжения 10 кВ, марки СК с медной жилой сечением</w:t>
      </w:r>
      <w:r w:rsidR="000962EE">
        <w:rPr>
          <w:rFonts w:ascii="Times New Roman" w:hAnsi="Times New Roman" w:cs="Times New Roman"/>
          <w:sz w:val="32"/>
          <w:szCs w:val="32"/>
        </w:rPr>
        <w:br/>
      </w:r>
      <w:r w:rsidRPr="00F65B84">
        <w:rPr>
          <w:rFonts w:ascii="Times New Roman" w:hAnsi="Times New Roman" w:cs="Times New Roman"/>
          <w:sz w:val="32"/>
          <w:szCs w:val="32"/>
        </w:rPr>
        <w:t>3х120 мм</w:t>
      </w:r>
      <w:proofErr w:type="gramStart"/>
      <w:r w:rsidRPr="00F65B84">
        <w:rPr>
          <w:rFonts w:ascii="Times New Roman" w:hAnsi="Times New Roman" w:cs="Times New Roman"/>
          <w:sz w:val="32"/>
          <w:szCs w:val="32"/>
        </w:rPr>
        <w:t>2</w:t>
      </w:r>
      <w:proofErr w:type="gramEnd"/>
      <w:r w:rsidRPr="00F65B84">
        <w:rPr>
          <w:rFonts w:ascii="Times New Roman" w:hAnsi="Times New Roman" w:cs="Times New Roman"/>
          <w:sz w:val="32"/>
          <w:szCs w:val="32"/>
        </w:rPr>
        <w:t>. Изоляция выполнена из бумажной ленты, пропитанной маслоканифольным составом. Оболочка свинцовая. Кабель бронирован круглыми стальными проволоками. Как я уже говорил, изготовлен в 1942г</w:t>
      </w:r>
      <w:r w:rsidR="000962EE">
        <w:rPr>
          <w:rFonts w:ascii="Times New Roman" w:hAnsi="Times New Roman" w:cs="Times New Roman"/>
          <w:sz w:val="32"/>
          <w:szCs w:val="32"/>
        </w:rPr>
        <w:t>.</w:t>
      </w:r>
      <w:r w:rsidRPr="00F65B84">
        <w:rPr>
          <w:rFonts w:ascii="Times New Roman" w:hAnsi="Times New Roman" w:cs="Times New Roman"/>
          <w:sz w:val="32"/>
          <w:szCs w:val="32"/>
        </w:rPr>
        <w:t xml:space="preserve"> в городе Ленинграде, на заводе «Севкабель».</w:t>
      </w:r>
    </w:p>
    <w:p w:rsidR="00F65B84" w:rsidRPr="00F65B84" w:rsidRDefault="0048053B" w:rsidP="00FD162A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Слайд №6</w:t>
      </w:r>
      <w:r w:rsidR="00F65B84" w:rsidRPr="00F65B84">
        <w:rPr>
          <w:rFonts w:ascii="Times New Roman" w:hAnsi="Times New Roman" w:cs="Times New Roman"/>
          <w:b/>
          <w:sz w:val="32"/>
          <w:szCs w:val="32"/>
        </w:rPr>
        <w:t>.</w:t>
      </w:r>
    </w:p>
    <w:p w:rsidR="00F65B84" w:rsidRPr="00F65B84" w:rsidRDefault="00F65B84" w:rsidP="00FD162A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F65B84">
        <w:rPr>
          <w:rFonts w:ascii="Times New Roman" w:hAnsi="Times New Roman" w:cs="Times New Roman"/>
          <w:sz w:val="32"/>
          <w:szCs w:val="32"/>
        </w:rPr>
        <w:t>На слайде показаны географические точки на территории Российской Федерации, с некоторыми реализованными проектами. Это проекты прокладки подводн</w:t>
      </w:r>
      <w:r w:rsidR="003F7D6A">
        <w:rPr>
          <w:rFonts w:ascii="Times New Roman" w:hAnsi="Times New Roman" w:cs="Times New Roman"/>
          <w:sz w:val="32"/>
          <w:szCs w:val="32"/>
        </w:rPr>
        <w:t>ых</w:t>
      </w:r>
      <w:r w:rsidRPr="00F65B84">
        <w:rPr>
          <w:rFonts w:ascii="Times New Roman" w:hAnsi="Times New Roman" w:cs="Times New Roman"/>
          <w:sz w:val="32"/>
          <w:szCs w:val="32"/>
        </w:rPr>
        <w:t xml:space="preserve"> кабельн</w:t>
      </w:r>
      <w:r w:rsidR="003F7D6A">
        <w:rPr>
          <w:rFonts w:ascii="Times New Roman" w:hAnsi="Times New Roman" w:cs="Times New Roman"/>
          <w:sz w:val="32"/>
          <w:szCs w:val="32"/>
        </w:rPr>
        <w:t>ых</w:t>
      </w:r>
      <w:r w:rsidRPr="00F65B84">
        <w:rPr>
          <w:rFonts w:ascii="Times New Roman" w:hAnsi="Times New Roman" w:cs="Times New Roman"/>
          <w:sz w:val="32"/>
          <w:szCs w:val="32"/>
        </w:rPr>
        <w:t xml:space="preserve"> лини</w:t>
      </w:r>
      <w:r w:rsidR="003F7D6A">
        <w:rPr>
          <w:rFonts w:ascii="Times New Roman" w:hAnsi="Times New Roman" w:cs="Times New Roman"/>
          <w:sz w:val="32"/>
          <w:szCs w:val="32"/>
        </w:rPr>
        <w:t>й</w:t>
      </w:r>
      <w:r w:rsidRPr="00F65B84">
        <w:rPr>
          <w:rFonts w:ascii="Times New Roman" w:hAnsi="Times New Roman" w:cs="Times New Roman"/>
          <w:sz w:val="32"/>
          <w:szCs w:val="32"/>
        </w:rPr>
        <w:t xml:space="preserve"> на остров Валаам на Северо-Западе России, и остров Русский - на Востоке. Кроме того, показаны планируемые к реализации проекты по прокладке подводных кабельных линий. Как Вы видите, в ближайшие годы будет реализовано </w:t>
      </w:r>
      <w:r w:rsidR="003F7D6A">
        <w:rPr>
          <w:rFonts w:ascii="Times New Roman" w:hAnsi="Times New Roman" w:cs="Times New Roman"/>
          <w:sz w:val="32"/>
          <w:szCs w:val="32"/>
        </w:rPr>
        <w:t>шесть</w:t>
      </w:r>
      <w:r w:rsidRPr="00F65B84">
        <w:rPr>
          <w:rFonts w:ascii="Times New Roman" w:hAnsi="Times New Roman" w:cs="Times New Roman"/>
          <w:sz w:val="32"/>
          <w:szCs w:val="32"/>
        </w:rPr>
        <w:t xml:space="preserve"> проектов на Северо-Западе, </w:t>
      </w:r>
      <w:r w:rsidR="003F7D6A">
        <w:rPr>
          <w:rFonts w:ascii="Times New Roman" w:hAnsi="Times New Roman" w:cs="Times New Roman"/>
          <w:sz w:val="32"/>
          <w:szCs w:val="32"/>
        </w:rPr>
        <w:t>один</w:t>
      </w:r>
      <w:r w:rsidRPr="00F65B84">
        <w:rPr>
          <w:rFonts w:ascii="Times New Roman" w:hAnsi="Times New Roman" w:cs="Times New Roman"/>
          <w:sz w:val="32"/>
          <w:szCs w:val="32"/>
        </w:rPr>
        <w:t xml:space="preserve"> проект на Юге и </w:t>
      </w:r>
      <w:r w:rsidR="003F7D6A">
        <w:rPr>
          <w:rFonts w:ascii="Times New Roman" w:hAnsi="Times New Roman" w:cs="Times New Roman"/>
          <w:sz w:val="32"/>
          <w:szCs w:val="32"/>
        </w:rPr>
        <w:t>три</w:t>
      </w:r>
      <w:r w:rsidRPr="00F65B84">
        <w:rPr>
          <w:rFonts w:ascii="Times New Roman" w:hAnsi="Times New Roman" w:cs="Times New Roman"/>
          <w:sz w:val="32"/>
          <w:szCs w:val="32"/>
        </w:rPr>
        <w:t xml:space="preserve"> проекта на Востоке России. </w:t>
      </w:r>
    </w:p>
    <w:p w:rsidR="00F65B84" w:rsidRPr="00F65B84" w:rsidRDefault="0048053B" w:rsidP="00FD162A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Слайд №7</w:t>
      </w:r>
      <w:r w:rsidR="00F65B84" w:rsidRPr="00F65B84">
        <w:rPr>
          <w:rFonts w:ascii="Times New Roman" w:hAnsi="Times New Roman" w:cs="Times New Roman"/>
          <w:b/>
          <w:sz w:val="32"/>
          <w:szCs w:val="32"/>
        </w:rPr>
        <w:t>.</w:t>
      </w:r>
    </w:p>
    <w:p w:rsidR="00F65B84" w:rsidRPr="00F65B84" w:rsidRDefault="00F65B84" w:rsidP="00FD162A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F65B84">
        <w:rPr>
          <w:rFonts w:ascii="Times New Roman" w:hAnsi="Times New Roman" w:cs="Times New Roman"/>
          <w:sz w:val="32"/>
          <w:szCs w:val="32"/>
        </w:rPr>
        <w:t>Источником электроснабжения объектов архипелага являлась дизельная станция установленной мощностью 2000 кВт (4х500 кВт). Жидкое топливо доставлялось водным транспортом. Распределение мощности от ДЭС по территории Валаамского архипелага осуществлялось по электрической сети</w:t>
      </w:r>
      <w:r w:rsidR="003F7D6A">
        <w:rPr>
          <w:rFonts w:ascii="Times New Roman" w:hAnsi="Times New Roman" w:cs="Times New Roman"/>
          <w:sz w:val="32"/>
          <w:szCs w:val="32"/>
        </w:rPr>
        <w:br/>
      </w:r>
      <w:r w:rsidRPr="00F65B84">
        <w:rPr>
          <w:rFonts w:ascii="Times New Roman" w:hAnsi="Times New Roman" w:cs="Times New Roman"/>
          <w:sz w:val="32"/>
          <w:szCs w:val="32"/>
        </w:rPr>
        <w:t xml:space="preserve">на напряжении 6 кВ. Этой мощности стало не достаточно для обеспечения потребности в электроэнергии жилых и </w:t>
      </w:r>
      <w:r w:rsidRPr="00F65B84">
        <w:rPr>
          <w:rFonts w:ascii="Times New Roman" w:hAnsi="Times New Roman" w:cs="Times New Roman"/>
          <w:sz w:val="32"/>
          <w:szCs w:val="32"/>
        </w:rPr>
        <w:lastRenderedPageBreak/>
        <w:t>хозяйственных объектов. С учетом культурно-исторического значения острова было принято решение о прокладке подводного силового кабеля.</w:t>
      </w:r>
    </w:p>
    <w:p w:rsidR="00F65B84" w:rsidRPr="00F65B84" w:rsidRDefault="00F65B84" w:rsidP="00FD162A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F65B84">
        <w:rPr>
          <w:rFonts w:ascii="Times New Roman" w:hAnsi="Times New Roman" w:cs="Times New Roman"/>
          <w:sz w:val="32"/>
          <w:szCs w:val="32"/>
        </w:rPr>
        <w:t>Трасса силового кабеля берет свое начало на северном берегу Ладожского озера и выходит</w:t>
      </w:r>
      <w:r w:rsidR="003F7D6A">
        <w:rPr>
          <w:rFonts w:ascii="Times New Roman" w:hAnsi="Times New Roman" w:cs="Times New Roman"/>
          <w:sz w:val="32"/>
          <w:szCs w:val="32"/>
        </w:rPr>
        <w:br/>
      </w:r>
      <w:r w:rsidRPr="00F65B84">
        <w:rPr>
          <w:rFonts w:ascii="Times New Roman" w:hAnsi="Times New Roman" w:cs="Times New Roman"/>
          <w:sz w:val="32"/>
          <w:szCs w:val="32"/>
        </w:rPr>
        <w:t>на северный берег острова Валаам.Трасса подводного кабеля проходит по дну Ладожского озера</w:t>
      </w:r>
      <w:r w:rsidR="003F7D6A">
        <w:rPr>
          <w:rFonts w:ascii="Times New Roman" w:hAnsi="Times New Roman" w:cs="Times New Roman"/>
          <w:sz w:val="32"/>
          <w:szCs w:val="32"/>
        </w:rPr>
        <w:br/>
      </w:r>
      <w:r w:rsidRPr="00F65B84">
        <w:rPr>
          <w:rFonts w:ascii="Times New Roman" w:hAnsi="Times New Roman" w:cs="Times New Roman"/>
          <w:sz w:val="32"/>
          <w:szCs w:val="32"/>
        </w:rPr>
        <w:t xml:space="preserve">от полуострова </w:t>
      </w:r>
      <w:proofErr w:type="spellStart"/>
      <w:r w:rsidRPr="00F65B84">
        <w:rPr>
          <w:rFonts w:ascii="Times New Roman" w:hAnsi="Times New Roman" w:cs="Times New Roman"/>
          <w:sz w:val="32"/>
          <w:szCs w:val="32"/>
        </w:rPr>
        <w:t>Хунукка</w:t>
      </w:r>
      <w:proofErr w:type="spellEnd"/>
      <w:r w:rsidRPr="00F65B84">
        <w:rPr>
          <w:rFonts w:ascii="Times New Roman" w:hAnsi="Times New Roman" w:cs="Times New Roman"/>
          <w:sz w:val="32"/>
          <w:szCs w:val="32"/>
        </w:rPr>
        <w:t xml:space="preserve"> до северного берега острова Валаам. Общая протяженность трассы составляет 24,7 км.</w:t>
      </w:r>
    </w:p>
    <w:p w:rsidR="00F65B84" w:rsidRPr="00F65B84" w:rsidRDefault="00F65B84" w:rsidP="00FD162A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F65B84">
        <w:rPr>
          <w:rFonts w:ascii="Times New Roman" w:hAnsi="Times New Roman" w:cs="Times New Roman"/>
          <w:sz w:val="32"/>
          <w:szCs w:val="32"/>
        </w:rPr>
        <w:t xml:space="preserve">Некоторые основные характеристики подводной кабельной линии: класс напряжения- 35 кВ, количество фаз - 3, длина линии: 2 х 24,7 км, тип кабеля: HXLKPJ-W, изготовитель: </w:t>
      </w:r>
      <w:proofErr w:type="spellStart"/>
      <w:r w:rsidRPr="00F65B84">
        <w:rPr>
          <w:rFonts w:ascii="Times New Roman" w:hAnsi="Times New Roman" w:cs="Times New Roman"/>
          <w:sz w:val="32"/>
          <w:szCs w:val="32"/>
        </w:rPr>
        <w:t>PrysmianCables&amp;SystemsOy</w:t>
      </w:r>
      <w:proofErr w:type="spellEnd"/>
      <w:r w:rsidRPr="00F65B84">
        <w:rPr>
          <w:rFonts w:ascii="Times New Roman" w:hAnsi="Times New Roman" w:cs="Times New Roman"/>
          <w:sz w:val="32"/>
          <w:szCs w:val="32"/>
        </w:rPr>
        <w:t>, Финляндия.</w:t>
      </w:r>
    </w:p>
    <w:p w:rsidR="00F65B84" w:rsidRPr="00F65B84" w:rsidRDefault="0048053B" w:rsidP="00FD162A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Слайд №8</w:t>
      </w:r>
      <w:r w:rsidR="00F65B84" w:rsidRPr="00F65B84">
        <w:rPr>
          <w:rFonts w:ascii="Times New Roman" w:hAnsi="Times New Roman" w:cs="Times New Roman"/>
          <w:b/>
          <w:sz w:val="32"/>
          <w:szCs w:val="32"/>
        </w:rPr>
        <w:t>.</w:t>
      </w:r>
    </w:p>
    <w:p w:rsidR="00F65B84" w:rsidRPr="00F65B84" w:rsidRDefault="00F65B84" w:rsidP="00FD162A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F65B84">
        <w:rPr>
          <w:rFonts w:ascii="Times New Roman" w:hAnsi="Times New Roman" w:cs="Times New Roman"/>
          <w:sz w:val="32"/>
          <w:szCs w:val="32"/>
        </w:rPr>
        <w:t xml:space="preserve">В проекте развития о. Русский, где будет проведен Саммит в этом году, была проложена кабельная линия 220кВ ПС Русская - ПС Зеленый Угол. </w:t>
      </w:r>
      <w:r w:rsidR="003F7D6A">
        <w:rPr>
          <w:rFonts w:ascii="Times New Roman" w:hAnsi="Times New Roman" w:cs="Times New Roman"/>
          <w:sz w:val="32"/>
          <w:szCs w:val="32"/>
        </w:rPr>
        <w:t>Ч</w:t>
      </w:r>
      <w:r w:rsidRPr="00F65B84">
        <w:rPr>
          <w:rFonts w:ascii="Times New Roman" w:hAnsi="Times New Roman" w:cs="Times New Roman"/>
          <w:sz w:val="32"/>
          <w:szCs w:val="32"/>
        </w:rPr>
        <w:t>ерез пролив Босфо</w:t>
      </w:r>
      <w:proofErr w:type="gramStart"/>
      <w:r w:rsidRPr="00F65B84">
        <w:rPr>
          <w:rFonts w:ascii="Times New Roman" w:hAnsi="Times New Roman" w:cs="Times New Roman"/>
          <w:sz w:val="32"/>
          <w:szCs w:val="32"/>
        </w:rPr>
        <w:t>р-</w:t>
      </w:r>
      <w:proofErr w:type="gramEnd"/>
      <w:r w:rsidRPr="00F65B84">
        <w:rPr>
          <w:rFonts w:ascii="Times New Roman" w:hAnsi="Times New Roman" w:cs="Times New Roman"/>
          <w:sz w:val="32"/>
          <w:szCs w:val="32"/>
        </w:rPr>
        <w:t xml:space="preserve"> Восточный длиной 2,2 км проложен трехфазный бронированный кабель 220кВ с изоляцией из сшитого полиэтилена. </w:t>
      </w:r>
    </w:p>
    <w:p w:rsidR="00F65B84" w:rsidRPr="00F65B84" w:rsidRDefault="00F65B84" w:rsidP="00FD162A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F65B84">
        <w:rPr>
          <w:rFonts w:ascii="Times New Roman" w:hAnsi="Times New Roman" w:cs="Times New Roman"/>
          <w:sz w:val="32"/>
          <w:szCs w:val="32"/>
        </w:rPr>
        <w:t>Перед началом работ в сезон 2011года были проведено обследование трассы кабельной линии</w:t>
      </w:r>
      <w:r w:rsidR="003F7D6A">
        <w:rPr>
          <w:rFonts w:ascii="Times New Roman" w:hAnsi="Times New Roman" w:cs="Times New Roman"/>
          <w:sz w:val="32"/>
          <w:szCs w:val="32"/>
        </w:rPr>
        <w:br/>
        <w:t xml:space="preserve">по дну, </w:t>
      </w:r>
      <w:r w:rsidRPr="00F65B84">
        <w:rPr>
          <w:rFonts w:ascii="Times New Roman" w:hAnsi="Times New Roman" w:cs="Times New Roman"/>
          <w:sz w:val="32"/>
          <w:szCs w:val="32"/>
        </w:rPr>
        <w:t>получены необходимые разрешения на выполнение работ и согласования, в том числе</w:t>
      </w:r>
      <w:r w:rsidR="003F7D6A">
        <w:rPr>
          <w:rFonts w:ascii="Times New Roman" w:hAnsi="Times New Roman" w:cs="Times New Roman"/>
          <w:sz w:val="32"/>
          <w:szCs w:val="32"/>
        </w:rPr>
        <w:br/>
      </w:r>
      <w:r w:rsidRPr="00F65B84">
        <w:rPr>
          <w:rFonts w:ascii="Times New Roman" w:hAnsi="Times New Roman" w:cs="Times New Roman"/>
          <w:sz w:val="32"/>
          <w:szCs w:val="32"/>
        </w:rPr>
        <w:t xml:space="preserve">и с заводом-изготовителем кабеля и муфт. Кабельная продукция </w:t>
      </w:r>
      <w:r w:rsidRPr="00F65B84">
        <w:rPr>
          <w:rFonts w:ascii="Times New Roman" w:hAnsi="Times New Roman" w:cs="Times New Roman"/>
          <w:sz w:val="32"/>
          <w:szCs w:val="32"/>
        </w:rPr>
        <w:lastRenderedPageBreak/>
        <w:t>прошла все необходимые испытания</w:t>
      </w:r>
      <w:r w:rsidR="003F7D6A">
        <w:rPr>
          <w:rFonts w:ascii="Times New Roman" w:hAnsi="Times New Roman" w:cs="Times New Roman"/>
          <w:sz w:val="32"/>
          <w:szCs w:val="32"/>
        </w:rPr>
        <w:br/>
      </w:r>
      <w:r w:rsidRPr="00F65B84">
        <w:rPr>
          <w:rFonts w:ascii="Times New Roman" w:hAnsi="Times New Roman" w:cs="Times New Roman"/>
          <w:sz w:val="32"/>
          <w:szCs w:val="32"/>
        </w:rPr>
        <w:t>на заводе-изготовителе.</w:t>
      </w:r>
    </w:p>
    <w:p w:rsidR="00F65B84" w:rsidRPr="00F65B84" w:rsidRDefault="0048053B" w:rsidP="00FD162A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Слайд №9</w:t>
      </w:r>
      <w:r w:rsidR="00F65B84" w:rsidRPr="00F65B84">
        <w:rPr>
          <w:rFonts w:ascii="Times New Roman" w:hAnsi="Times New Roman" w:cs="Times New Roman"/>
          <w:b/>
          <w:sz w:val="32"/>
          <w:szCs w:val="32"/>
        </w:rPr>
        <w:t>.</w:t>
      </w:r>
    </w:p>
    <w:p w:rsidR="00F65B84" w:rsidRPr="00FD162A" w:rsidRDefault="00F65B84" w:rsidP="00FD162A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F65B84">
        <w:rPr>
          <w:rFonts w:ascii="Times New Roman" w:hAnsi="Times New Roman" w:cs="Times New Roman"/>
          <w:sz w:val="32"/>
          <w:szCs w:val="32"/>
        </w:rPr>
        <w:t>Трасса была заранее подготовлена для прокладки кабельной линии. Выполнена очистка дна</w:t>
      </w:r>
      <w:r w:rsidR="00E6301C">
        <w:rPr>
          <w:rFonts w:ascii="Times New Roman" w:hAnsi="Times New Roman" w:cs="Times New Roman"/>
          <w:sz w:val="32"/>
          <w:szCs w:val="32"/>
        </w:rPr>
        <w:br/>
      </w:r>
      <w:r w:rsidRPr="00F65B84">
        <w:rPr>
          <w:rFonts w:ascii="Times New Roman" w:hAnsi="Times New Roman" w:cs="Times New Roman"/>
          <w:sz w:val="32"/>
          <w:szCs w:val="32"/>
        </w:rPr>
        <w:t>от металлических предметов, больших бетонных глыб и т.д.</w:t>
      </w:r>
    </w:p>
    <w:p w:rsidR="00F65B84" w:rsidRPr="00F65B84" w:rsidRDefault="00FD162A" w:rsidP="00FD162A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48053B">
        <w:rPr>
          <w:rFonts w:ascii="Times New Roman" w:hAnsi="Times New Roman" w:cs="Times New Roman"/>
          <w:b/>
          <w:sz w:val="32"/>
          <w:szCs w:val="32"/>
        </w:rPr>
        <w:t>Слайд №10</w:t>
      </w:r>
      <w:r w:rsidR="00F65B84" w:rsidRPr="00F65B84">
        <w:rPr>
          <w:rFonts w:ascii="Times New Roman" w:hAnsi="Times New Roman" w:cs="Times New Roman"/>
          <w:b/>
          <w:sz w:val="32"/>
          <w:szCs w:val="32"/>
        </w:rPr>
        <w:t>.</w:t>
      </w:r>
    </w:p>
    <w:p w:rsidR="00F65B84" w:rsidRPr="00F65B84" w:rsidRDefault="00F65B84" w:rsidP="00FD162A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F65B84">
        <w:rPr>
          <w:rFonts w:ascii="Times New Roman" w:hAnsi="Times New Roman" w:cs="Times New Roman"/>
          <w:sz w:val="32"/>
          <w:szCs w:val="32"/>
        </w:rPr>
        <w:t>Кабель укладывался поочередно: каждая цепь отдельно. Сначала кабель выкладывается</w:t>
      </w:r>
      <w:r w:rsidR="000962EE">
        <w:rPr>
          <w:rFonts w:ascii="Times New Roman" w:hAnsi="Times New Roman" w:cs="Times New Roman"/>
          <w:sz w:val="32"/>
          <w:szCs w:val="32"/>
        </w:rPr>
        <w:br/>
      </w:r>
      <w:r w:rsidRPr="00F65B84">
        <w:rPr>
          <w:rFonts w:ascii="Times New Roman" w:hAnsi="Times New Roman" w:cs="Times New Roman"/>
          <w:sz w:val="32"/>
          <w:szCs w:val="32"/>
        </w:rPr>
        <w:t>на поверхности воды. Кабель подается из «корзины», установленной на барже, с помощью толкателей</w:t>
      </w:r>
      <w:r w:rsidR="000962EE">
        <w:rPr>
          <w:rFonts w:ascii="Times New Roman" w:hAnsi="Times New Roman" w:cs="Times New Roman"/>
          <w:sz w:val="32"/>
          <w:szCs w:val="32"/>
        </w:rPr>
        <w:br/>
      </w:r>
      <w:r w:rsidRPr="00F65B84">
        <w:rPr>
          <w:rFonts w:ascii="Times New Roman" w:hAnsi="Times New Roman" w:cs="Times New Roman"/>
          <w:sz w:val="32"/>
          <w:szCs w:val="32"/>
        </w:rPr>
        <w:t>с определенной скоростью.   Усилия тяжения, скорость движения судна контролируются приборами. Выкладка одной длины КЛ длится не менее 10 часов. Потом с помощью  кабелеукладочной машины</w:t>
      </w:r>
      <w:r w:rsidR="000962EE">
        <w:rPr>
          <w:rFonts w:ascii="Times New Roman" w:hAnsi="Times New Roman" w:cs="Times New Roman"/>
          <w:sz w:val="32"/>
          <w:szCs w:val="32"/>
        </w:rPr>
        <w:br/>
      </w:r>
      <w:r w:rsidRPr="00F65B84">
        <w:rPr>
          <w:rFonts w:ascii="Times New Roman" w:hAnsi="Times New Roman" w:cs="Times New Roman"/>
          <w:sz w:val="32"/>
          <w:szCs w:val="32"/>
        </w:rPr>
        <w:t>на дне раскапывается траншея, в которую сразу укладывается водолазами кабель (трехфазный) и потом закапывается. В случае</w:t>
      </w:r>
      <w:proofErr w:type="gramStart"/>
      <w:r w:rsidRPr="00F65B84">
        <w:rPr>
          <w:rFonts w:ascii="Times New Roman" w:hAnsi="Times New Roman" w:cs="Times New Roman"/>
          <w:sz w:val="32"/>
          <w:szCs w:val="32"/>
        </w:rPr>
        <w:t>,</w:t>
      </w:r>
      <w:proofErr w:type="gramEnd"/>
      <w:r w:rsidRPr="00F65B84">
        <w:rPr>
          <w:rFonts w:ascii="Times New Roman" w:hAnsi="Times New Roman" w:cs="Times New Roman"/>
          <w:sz w:val="32"/>
          <w:szCs w:val="32"/>
        </w:rPr>
        <w:t xml:space="preserve"> если укладочная машина попадала на скалистый грунт или на трассе под водой обнаруживались скальники, работа прекращалась. Дальнейшее решение принималось в зависимости</w:t>
      </w:r>
      <w:r w:rsidR="000962EE">
        <w:rPr>
          <w:rFonts w:ascii="Times New Roman" w:hAnsi="Times New Roman" w:cs="Times New Roman"/>
          <w:sz w:val="32"/>
          <w:szCs w:val="32"/>
        </w:rPr>
        <w:br/>
      </w:r>
      <w:r w:rsidRPr="00F65B84">
        <w:rPr>
          <w:rFonts w:ascii="Times New Roman" w:hAnsi="Times New Roman" w:cs="Times New Roman"/>
          <w:sz w:val="32"/>
          <w:szCs w:val="32"/>
        </w:rPr>
        <w:t xml:space="preserve">от ситуации: большие валуны огибались, а кабель укрывался матами  с гравием или мешками. </w:t>
      </w:r>
    </w:p>
    <w:p w:rsidR="00FD162A" w:rsidRDefault="00FD162A" w:rsidP="00FD162A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FD162A" w:rsidRDefault="00FD162A" w:rsidP="00FD162A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F65B84" w:rsidRPr="00F65B84" w:rsidRDefault="0048053B" w:rsidP="00FD162A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Слайд № 11</w:t>
      </w:r>
      <w:r w:rsidR="00F65B84" w:rsidRPr="00F65B84">
        <w:rPr>
          <w:rFonts w:ascii="Times New Roman" w:hAnsi="Times New Roman" w:cs="Times New Roman"/>
          <w:b/>
          <w:sz w:val="32"/>
          <w:szCs w:val="32"/>
        </w:rPr>
        <w:t>.</w:t>
      </w:r>
    </w:p>
    <w:p w:rsidR="00F65B84" w:rsidRPr="00F65B84" w:rsidRDefault="00F65B84" w:rsidP="00FD162A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F65B84">
        <w:rPr>
          <w:rFonts w:ascii="Times New Roman" w:hAnsi="Times New Roman" w:cs="Times New Roman"/>
          <w:sz w:val="32"/>
          <w:szCs w:val="32"/>
        </w:rPr>
        <w:t xml:space="preserve">Прокладка кабеля 10 кВ на о. Кижи в Карелии  по дну Онежского озера позволит  развить  инфраструктуру архитектурно-исторического музея-заповедника деревянного зодчества мирового уровня. Параметры кабельной линии: тип тока- переменный, рабочее напряжение-10 кВ, общая протяженность ~ 2,3 км, количество силовых цепей-2, количество кабелей 2 (применяется силовой трехфазный кабель со встроенным </w:t>
      </w:r>
      <w:proofErr w:type="spellStart"/>
      <w:r w:rsidRPr="00F65B84">
        <w:rPr>
          <w:rFonts w:ascii="Times New Roman" w:hAnsi="Times New Roman" w:cs="Times New Roman"/>
          <w:sz w:val="32"/>
          <w:szCs w:val="32"/>
        </w:rPr>
        <w:t>многомодовым</w:t>
      </w:r>
      <w:proofErr w:type="spellEnd"/>
      <w:r w:rsidRPr="00F65B84">
        <w:rPr>
          <w:rFonts w:ascii="Times New Roman" w:hAnsi="Times New Roman" w:cs="Times New Roman"/>
          <w:sz w:val="32"/>
          <w:szCs w:val="32"/>
        </w:rPr>
        <w:t xml:space="preserve"> оптоволоконным кабелем). Сроки строительства: май – ноябрь 2012 г.</w:t>
      </w:r>
    </w:p>
    <w:p w:rsidR="00F65B84" w:rsidRPr="00F65B84" w:rsidRDefault="00FD162A" w:rsidP="00FD162A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</w:t>
      </w:r>
      <w:r w:rsidR="0048053B">
        <w:rPr>
          <w:rFonts w:ascii="Times New Roman" w:hAnsi="Times New Roman" w:cs="Times New Roman"/>
          <w:b/>
          <w:sz w:val="32"/>
          <w:szCs w:val="32"/>
        </w:rPr>
        <w:t>Слайд №12</w:t>
      </w:r>
      <w:r w:rsidR="00F65B84" w:rsidRPr="00F65B84">
        <w:rPr>
          <w:rFonts w:ascii="Times New Roman" w:hAnsi="Times New Roman" w:cs="Times New Roman"/>
          <w:b/>
          <w:sz w:val="32"/>
          <w:szCs w:val="32"/>
        </w:rPr>
        <w:t>.</w:t>
      </w:r>
    </w:p>
    <w:p w:rsidR="00F65B84" w:rsidRPr="00F65B84" w:rsidRDefault="00F65B84" w:rsidP="00FD162A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F65B84">
        <w:rPr>
          <w:rFonts w:ascii="Times New Roman" w:hAnsi="Times New Roman" w:cs="Times New Roman"/>
          <w:sz w:val="32"/>
          <w:szCs w:val="32"/>
        </w:rPr>
        <w:t xml:space="preserve">Прокладка кабеля 330 кВ Василеостровская- Северная по дну Финского залива позволит осуществить реализацию кольца электрических сетей 330 кВ в г. Санкт-Петербург. Это даст возможность </w:t>
      </w:r>
      <w:r w:rsidR="00CE4FDD">
        <w:rPr>
          <w:rFonts w:ascii="Times New Roman" w:hAnsi="Times New Roman" w:cs="Times New Roman"/>
          <w:sz w:val="32"/>
          <w:szCs w:val="32"/>
        </w:rPr>
        <w:t>осуществить</w:t>
      </w:r>
      <w:r w:rsidRPr="00F65B84">
        <w:rPr>
          <w:rFonts w:ascii="Times New Roman" w:hAnsi="Times New Roman" w:cs="Times New Roman"/>
          <w:sz w:val="32"/>
          <w:szCs w:val="32"/>
        </w:rPr>
        <w:t xml:space="preserve"> проект</w:t>
      </w:r>
      <w:r w:rsidR="00CE4FDD">
        <w:rPr>
          <w:rFonts w:ascii="Times New Roman" w:hAnsi="Times New Roman" w:cs="Times New Roman"/>
          <w:sz w:val="32"/>
          <w:szCs w:val="32"/>
        </w:rPr>
        <w:t>ы</w:t>
      </w:r>
      <w:r w:rsidRPr="00F65B84">
        <w:rPr>
          <w:rFonts w:ascii="Times New Roman" w:hAnsi="Times New Roman" w:cs="Times New Roman"/>
          <w:sz w:val="32"/>
          <w:szCs w:val="32"/>
        </w:rPr>
        <w:t xml:space="preserve"> по развитию Васильевского острова г. Санкт-Петербург и  существенно повысит надёжность энергоснабжения города. При этом в России впервые будет проложен подводный кабель класса напряжения 330 кВ.</w:t>
      </w:r>
    </w:p>
    <w:p w:rsidR="00F65B84" w:rsidRPr="00F65B84" w:rsidRDefault="00F65B84" w:rsidP="00FD162A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F65B84">
        <w:rPr>
          <w:rFonts w:ascii="Times New Roman" w:hAnsi="Times New Roman" w:cs="Times New Roman"/>
          <w:sz w:val="32"/>
          <w:szCs w:val="32"/>
        </w:rPr>
        <w:t>Общая протяженность кабельной линии ~ 4,8 км, количество силовых цепе</w:t>
      </w:r>
      <w:proofErr w:type="gramStart"/>
      <w:r w:rsidRPr="00F65B84">
        <w:rPr>
          <w:rFonts w:ascii="Times New Roman" w:hAnsi="Times New Roman" w:cs="Times New Roman"/>
          <w:sz w:val="32"/>
          <w:szCs w:val="32"/>
        </w:rPr>
        <w:t>й-</w:t>
      </w:r>
      <w:proofErr w:type="gramEnd"/>
      <w:r w:rsidRPr="00F65B84">
        <w:rPr>
          <w:rFonts w:ascii="Times New Roman" w:hAnsi="Times New Roman" w:cs="Times New Roman"/>
          <w:sz w:val="32"/>
          <w:szCs w:val="32"/>
        </w:rPr>
        <w:t xml:space="preserve"> одна, количество кабелей- 5 (три рабочих силовых, один резервный силовой, один оптоволоконный), максимальная глубина прокладки подводного кабеля: 15 м. Сроки строительства: июль – сентябрь 2012 г.</w:t>
      </w:r>
    </w:p>
    <w:p w:rsidR="00FD162A" w:rsidRDefault="00FD162A" w:rsidP="00FD162A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F65B84" w:rsidRPr="00F65B84" w:rsidRDefault="0048053B" w:rsidP="00FD162A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Слайд №13</w:t>
      </w:r>
      <w:r w:rsidR="00F65B84" w:rsidRPr="00F65B84">
        <w:rPr>
          <w:rFonts w:ascii="Times New Roman" w:hAnsi="Times New Roman" w:cs="Times New Roman"/>
          <w:b/>
          <w:sz w:val="32"/>
          <w:szCs w:val="32"/>
        </w:rPr>
        <w:t>.</w:t>
      </w:r>
    </w:p>
    <w:p w:rsidR="00F65B84" w:rsidRPr="00F65B84" w:rsidRDefault="00F65B84" w:rsidP="00FD162A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F65B84">
        <w:rPr>
          <w:rFonts w:ascii="Times New Roman" w:hAnsi="Times New Roman" w:cs="Times New Roman"/>
          <w:sz w:val="32"/>
          <w:szCs w:val="32"/>
        </w:rPr>
        <w:t xml:space="preserve">На данном слайде приведены технические характеристики применяемого кабеля фирмы </w:t>
      </w:r>
      <w:bookmarkStart w:id="0" w:name="_GoBack"/>
      <w:bookmarkEnd w:id="0"/>
      <w:proofErr w:type="spellStart"/>
      <w:r w:rsidRPr="00F65B84">
        <w:rPr>
          <w:rFonts w:ascii="Times New Roman" w:hAnsi="Times New Roman" w:cs="Times New Roman"/>
          <w:sz w:val="32"/>
          <w:szCs w:val="32"/>
        </w:rPr>
        <w:t>PrysmianCables&amp;SystemsOy</w:t>
      </w:r>
      <w:proofErr w:type="spellEnd"/>
      <w:r w:rsidRPr="00F65B84">
        <w:rPr>
          <w:rFonts w:ascii="Times New Roman" w:hAnsi="Times New Roman" w:cs="Times New Roman"/>
          <w:sz w:val="32"/>
          <w:szCs w:val="32"/>
        </w:rPr>
        <w:t>.</w:t>
      </w:r>
    </w:p>
    <w:p w:rsidR="00F65B84" w:rsidRPr="00F65B84" w:rsidRDefault="0048053B" w:rsidP="00FD162A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Слайд №14</w:t>
      </w:r>
      <w:r w:rsidR="00F65B84" w:rsidRPr="00F65B84">
        <w:rPr>
          <w:rFonts w:ascii="Times New Roman" w:hAnsi="Times New Roman" w:cs="Times New Roman"/>
          <w:b/>
          <w:sz w:val="32"/>
          <w:szCs w:val="32"/>
        </w:rPr>
        <w:t>.</w:t>
      </w:r>
    </w:p>
    <w:p w:rsidR="00F65B84" w:rsidRPr="00F65B84" w:rsidRDefault="00F65B84" w:rsidP="00FD162A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F65B84">
        <w:rPr>
          <w:rFonts w:ascii="Times New Roman" w:hAnsi="Times New Roman" w:cs="Times New Roman"/>
          <w:sz w:val="32"/>
          <w:szCs w:val="32"/>
        </w:rPr>
        <w:t>Прокладка кабеля</w:t>
      </w:r>
      <w:r w:rsidR="00DD71A6">
        <w:rPr>
          <w:rFonts w:ascii="Times New Roman" w:hAnsi="Times New Roman" w:cs="Times New Roman"/>
          <w:sz w:val="32"/>
          <w:szCs w:val="32"/>
        </w:rPr>
        <w:t xml:space="preserve"> постоянного тока 300 кВ ЛАЭС2-</w:t>
      </w:r>
      <w:r w:rsidRPr="00F65B84">
        <w:rPr>
          <w:rFonts w:ascii="Times New Roman" w:hAnsi="Times New Roman" w:cs="Times New Roman"/>
          <w:sz w:val="32"/>
          <w:szCs w:val="32"/>
        </w:rPr>
        <w:t xml:space="preserve">Выборг по дну Балтийского моря - это часть реализации Схемы выдачи мощности Ленинградской АЭС-2. Цель - повысить надёжность электроснабжения </w:t>
      </w:r>
      <w:r w:rsidR="00DD71A6">
        <w:rPr>
          <w:rFonts w:ascii="Times New Roman" w:hAnsi="Times New Roman" w:cs="Times New Roman"/>
          <w:sz w:val="32"/>
          <w:szCs w:val="32"/>
        </w:rPr>
        <w:t>р</w:t>
      </w:r>
      <w:r w:rsidRPr="00F65B84">
        <w:rPr>
          <w:rFonts w:ascii="Times New Roman" w:hAnsi="Times New Roman" w:cs="Times New Roman"/>
          <w:sz w:val="32"/>
          <w:szCs w:val="32"/>
        </w:rPr>
        <w:t>оссийского северного побережья Балтики, развитие производств и транспортных систем в регионе. В России будет впервые применён кабель 300 кВ постоянного тока подводной прокладки. Длина подводной части кабельной линии составит 42 км.</w:t>
      </w:r>
    </w:p>
    <w:p w:rsidR="00F65B84" w:rsidRPr="00F65B84" w:rsidRDefault="0048053B" w:rsidP="00FD162A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Слайд №15</w:t>
      </w:r>
      <w:r w:rsidR="00F65B84" w:rsidRPr="00F65B84">
        <w:rPr>
          <w:rFonts w:ascii="Times New Roman" w:hAnsi="Times New Roman" w:cs="Times New Roman"/>
          <w:b/>
          <w:sz w:val="32"/>
          <w:szCs w:val="32"/>
        </w:rPr>
        <w:t>.</w:t>
      </w:r>
    </w:p>
    <w:p w:rsidR="00F65B84" w:rsidRPr="00F65B84" w:rsidRDefault="00F65B84" w:rsidP="00FD162A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F65B84">
        <w:rPr>
          <w:rFonts w:ascii="Times New Roman" w:hAnsi="Times New Roman" w:cs="Times New Roman"/>
          <w:sz w:val="32"/>
          <w:szCs w:val="32"/>
        </w:rPr>
        <w:t>На данном слайде показана конструкция кабеля с бумажной  изоляцией, пропитанной вязким составом на напряжение 300 кВ  с медной жилой сечением 1700мм</w:t>
      </w:r>
      <w:r w:rsidRPr="00F65B84">
        <w:rPr>
          <w:rFonts w:ascii="Times New Roman" w:hAnsi="Times New Roman" w:cs="Times New Roman"/>
          <w:sz w:val="32"/>
          <w:szCs w:val="32"/>
          <w:vertAlign w:val="superscript"/>
        </w:rPr>
        <w:t>2</w:t>
      </w:r>
      <w:r w:rsidRPr="00F65B84">
        <w:rPr>
          <w:rFonts w:ascii="Times New Roman" w:hAnsi="Times New Roman" w:cs="Times New Roman"/>
          <w:sz w:val="32"/>
          <w:szCs w:val="32"/>
        </w:rPr>
        <w:t>, кабель на напряжение 35 кВ (медная жила сечением1400 мм</w:t>
      </w:r>
      <w:proofErr w:type="gramStart"/>
      <w:r w:rsidRPr="00F65B84">
        <w:rPr>
          <w:rFonts w:ascii="Times New Roman" w:hAnsi="Times New Roman" w:cs="Times New Roman"/>
          <w:sz w:val="32"/>
          <w:szCs w:val="32"/>
        </w:rPr>
        <w:t>2</w:t>
      </w:r>
      <w:proofErr w:type="gramEnd"/>
      <w:r w:rsidRPr="00F65B84">
        <w:rPr>
          <w:rFonts w:ascii="Times New Roman" w:hAnsi="Times New Roman" w:cs="Times New Roman"/>
          <w:sz w:val="32"/>
          <w:szCs w:val="32"/>
        </w:rPr>
        <w:t>) и ВОЛС из 48 оптических волокон.</w:t>
      </w:r>
    </w:p>
    <w:p w:rsidR="00F65B84" w:rsidRPr="00F65B84" w:rsidRDefault="0048053B" w:rsidP="00FD162A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Слайд №16</w:t>
      </w:r>
      <w:r w:rsidR="00F65B84" w:rsidRPr="00F65B84">
        <w:rPr>
          <w:rFonts w:ascii="Times New Roman" w:hAnsi="Times New Roman" w:cs="Times New Roman"/>
          <w:b/>
          <w:sz w:val="32"/>
          <w:szCs w:val="32"/>
        </w:rPr>
        <w:t>.</w:t>
      </w:r>
    </w:p>
    <w:p w:rsidR="00F65B84" w:rsidRPr="00F65B84" w:rsidRDefault="00F65B84" w:rsidP="00FD162A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F65B84">
        <w:rPr>
          <w:rFonts w:ascii="Times New Roman" w:hAnsi="Times New Roman" w:cs="Times New Roman"/>
          <w:sz w:val="32"/>
          <w:szCs w:val="32"/>
        </w:rPr>
        <w:t xml:space="preserve">Прокладка кабеля 35 кВ  с ПС 220 кВ Кемь  по дну Белого моря на Соловецкие острова позволит отказаться от применения дизель – генераторной станции на Святой земле Соловков в качестве постоянного источника электроснабжения. Это позволит значительно улучшить экологическую обстановку на острове и </w:t>
      </w:r>
      <w:r w:rsidRPr="00F65B84">
        <w:rPr>
          <w:rFonts w:ascii="Times New Roman" w:hAnsi="Times New Roman" w:cs="Times New Roman"/>
          <w:sz w:val="32"/>
          <w:szCs w:val="32"/>
        </w:rPr>
        <w:lastRenderedPageBreak/>
        <w:t xml:space="preserve">создаст возможность расширения инфраструктуры святых островов: Соловецкого, </w:t>
      </w:r>
      <w:proofErr w:type="spellStart"/>
      <w:r w:rsidRPr="00F65B84">
        <w:rPr>
          <w:rFonts w:ascii="Times New Roman" w:hAnsi="Times New Roman" w:cs="Times New Roman"/>
          <w:sz w:val="32"/>
          <w:szCs w:val="32"/>
        </w:rPr>
        <w:t>Анзера</w:t>
      </w:r>
      <w:proofErr w:type="spellEnd"/>
      <w:r w:rsidRPr="00F65B84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F65B84">
        <w:rPr>
          <w:rFonts w:ascii="Times New Roman" w:hAnsi="Times New Roman" w:cs="Times New Roman"/>
          <w:sz w:val="32"/>
          <w:szCs w:val="32"/>
        </w:rPr>
        <w:t>Заяцкого</w:t>
      </w:r>
      <w:proofErr w:type="spellEnd"/>
      <w:r w:rsidRPr="00F65B84">
        <w:rPr>
          <w:rFonts w:ascii="Times New Roman" w:hAnsi="Times New Roman" w:cs="Times New Roman"/>
          <w:sz w:val="32"/>
          <w:szCs w:val="32"/>
        </w:rPr>
        <w:t>. Длина подводной части прокладываемого кабеля составит 40 км. Сроки прокладки- 2013-2014 гг.</w:t>
      </w:r>
    </w:p>
    <w:p w:rsidR="00F65B84" w:rsidRPr="00F65B84" w:rsidRDefault="0048053B" w:rsidP="00FD162A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Слайд №17</w:t>
      </w:r>
      <w:r w:rsidR="00F65B84" w:rsidRPr="00F65B84">
        <w:rPr>
          <w:rFonts w:ascii="Times New Roman" w:hAnsi="Times New Roman" w:cs="Times New Roman"/>
          <w:b/>
          <w:sz w:val="32"/>
          <w:szCs w:val="32"/>
        </w:rPr>
        <w:t>.</w:t>
      </w:r>
    </w:p>
    <w:p w:rsidR="00F65B84" w:rsidRPr="00F65B84" w:rsidRDefault="00F65B84" w:rsidP="00FD162A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F65B84">
        <w:rPr>
          <w:rFonts w:ascii="Times New Roman" w:hAnsi="Times New Roman" w:cs="Times New Roman"/>
          <w:sz w:val="32"/>
          <w:szCs w:val="32"/>
        </w:rPr>
        <w:t>Здесь приведена конструкция кабеля. Трехжильный подводный кабель с медными жилами,</w:t>
      </w:r>
      <w:r w:rsidR="00ED317D">
        <w:rPr>
          <w:rFonts w:ascii="Times New Roman" w:hAnsi="Times New Roman" w:cs="Times New Roman"/>
          <w:sz w:val="32"/>
          <w:szCs w:val="32"/>
        </w:rPr>
        <w:br/>
      </w:r>
      <w:r w:rsidRPr="00F65B84">
        <w:rPr>
          <w:rFonts w:ascii="Times New Roman" w:hAnsi="Times New Roman" w:cs="Times New Roman"/>
          <w:sz w:val="32"/>
          <w:szCs w:val="32"/>
        </w:rPr>
        <w:t>с изоляцией из сшитого полиэтилена. Экран выполнен из алюминиевой фольги с пластмассовым покрытием. Оболочка выполнена из полиэтилена, броня из круглых стальных оцинкованных проволок. Токопроводящая жила имеет порошковое покрытие. Набухающий от влажности порошок в промежутках жил обеспечивает продольную герметичность жилы. Таким образом, распространение воды вдоль</w:t>
      </w:r>
      <w:r w:rsidR="00ED317D">
        <w:rPr>
          <w:rFonts w:ascii="Times New Roman" w:hAnsi="Times New Roman" w:cs="Times New Roman"/>
          <w:sz w:val="32"/>
          <w:szCs w:val="32"/>
        </w:rPr>
        <w:br/>
      </w:r>
      <w:r w:rsidRPr="00F65B84">
        <w:rPr>
          <w:rFonts w:ascii="Times New Roman" w:hAnsi="Times New Roman" w:cs="Times New Roman"/>
          <w:sz w:val="32"/>
          <w:szCs w:val="32"/>
        </w:rPr>
        <w:t>по жиле при авариях эффективно предотвращено. Общий металлический экран выполнен из фольги. Фольга проявила себя положительно как в морских условиях, так и в системах внутренних вод.</w:t>
      </w:r>
    </w:p>
    <w:p w:rsidR="00F65B84" w:rsidRPr="00F65B84" w:rsidRDefault="0048053B" w:rsidP="00FD162A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Слайд №18</w:t>
      </w:r>
      <w:r w:rsidR="00F65B84" w:rsidRPr="00F65B84">
        <w:rPr>
          <w:rFonts w:ascii="Times New Roman" w:hAnsi="Times New Roman" w:cs="Times New Roman"/>
          <w:b/>
          <w:sz w:val="32"/>
          <w:szCs w:val="32"/>
        </w:rPr>
        <w:t>.</w:t>
      </w:r>
    </w:p>
    <w:p w:rsidR="00F65B84" w:rsidRPr="00F65B84" w:rsidRDefault="00F65B84" w:rsidP="00FD162A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F65B84">
        <w:rPr>
          <w:rFonts w:ascii="Times New Roman" w:hAnsi="Times New Roman" w:cs="Times New Roman"/>
          <w:sz w:val="32"/>
          <w:szCs w:val="32"/>
        </w:rPr>
        <w:t xml:space="preserve">Проект прокладки подводного кабеля постоянного тока 150 кВ Джубга-Адлер по дну Чёрного моря предполагает повышение надёжности электроснабжения курортного района Большое Сочи и объектов Олимпиады.  Реализация проекта позволит существенно снизить зависимость энергоснабжения региона от влияния </w:t>
      </w:r>
      <w:r w:rsidRPr="00F65B84">
        <w:rPr>
          <w:rFonts w:ascii="Times New Roman" w:hAnsi="Times New Roman" w:cs="Times New Roman"/>
          <w:sz w:val="32"/>
          <w:szCs w:val="32"/>
        </w:rPr>
        <w:lastRenderedPageBreak/>
        <w:t>погодных условий западных отрогов Кавказа (гололедные явления, гроза).Длина подводного участка кабельной линии - 160 км.</w:t>
      </w:r>
    </w:p>
    <w:p w:rsidR="00F65B84" w:rsidRPr="00F65B84" w:rsidRDefault="0048053B" w:rsidP="00FD162A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Слайд №19</w:t>
      </w:r>
      <w:r w:rsidR="00F65B84" w:rsidRPr="00F65B84">
        <w:rPr>
          <w:rFonts w:ascii="Times New Roman" w:hAnsi="Times New Roman" w:cs="Times New Roman"/>
          <w:b/>
          <w:sz w:val="32"/>
          <w:szCs w:val="32"/>
        </w:rPr>
        <w:t>.</w:t>
      </w:r>
    </w:p>
    <w:p w:rsidR="00F65B84" w:rsidRPr="00F65B84" w:rsidRDefault="00F65B84" w:rsidP="00FD162A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F65B84">
        <w:rPr>
          <w:rFonts w:ascii="Times New Roman" w:hAnsi="Times New Roman" w:cs="Times New Roman"/>
          <w:sz w:val="32"/>
          <w:szCs w:val="32"/>
        </w:rPr>
        <w:t>В связи с увеличением потребления электроэнергии рассматривается перевод электроснабжения</w:t>
      </w:r>
      <w:r w:rsidR="00ED317D">
        <w:rPr>
          <w:rFonts w:ascii="Times New Roman" w:hAnsi="Times New Roman" w:cs="Times New Roman"/>
          <w:sz w:val="32"/>
          <w:szCs w:val="32"/>
        </w:rPr>
        <w:br/>
      </w:r>
      <w:r w:rsidRPr="00F65B84">
        <w:rPr>
          <w:rFonts w:ascii="Times New Roman" w:hAnsi="Times New Roman" w:cs="Times New Roman"/>
          <w:sz w:val="32"/>
          <w:szCs w:val="32"/>
        </w:rPr>
        <w:t>г. Кронштадт с 35кВ на 110кВ. Питание города будет осуществляться при помощи подводного кабеля 110 кВ.</w:t>
      </w:r>
    </w:p>
    <w:p w:rsidR="00F65B84" w:rsidRPr="00F65B84" w:rsidRDefault="00FD162A" w:rsidP="00FD162A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</w:t>
      </w:r>
      <w:r w:rsidR="0048053B">
        <w:rPr>
          <w:rFonts w:ascii="Times New Roman" w:hAnsi="Times New Roman" w:cs="Times New Roman"/>
          <w:b/>
          <w:sz w:val="32"/>
          <w:szCs w:val="32"/>
        </w:rPr>
        <w:t>Слайд №20</w:t>
      </w:r>
      <w:r w:rsidR="00F65B84" w:rsidRPr="00F65B84">
        <w:rPr>
          <w:rFonts w:ascii="Times New Roman" w:hAnsi="Times New Roman" w:cs="Times New Roman"/>
          <w:b/>
          <w:sz w:val="32"/>
          <w:szCs w:val="32"/>
        </w:rPr>
        <w:t>.</w:t>
      </w:r>
    </w:p>
    <w:p w:rsidR="00F65B84" w:rsidRPr="00F65B84" w:rsidRDefault="00F65B84" w:rsidP="00FD162A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  <w:r w:rsidRPr="00F65B84">
        <w:rPr>
          <w:rFonts w:ascii="Times New Roman" w:hAnsi="Times New Roman" w:cs="Times New Roman"/>
          <w:sz w:val="32"/>
          <w:szCs w:val="32"/>
        </w:rPr>
        <w:t>Максимум нагрузки в Японии приходится в летние периоды, а в России - на зиму. Сооружение этой передачи создает возможность сглаживания годовых максимумов нагрузок в энергосистемах Дальнего Востока и Японии за счет реверсивного режима работы передачи постоянного тока.</w:t>
      </w:r>
    </w:p>
    <w:p w:rsidR="00F65B84" w:rsidRPr="00F65B84" w:rsidRDefault="00F65B84" w:rsidP="00FD162A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F65B84">
        <w:rPr>
          <w:rFonts w:ascii="Times New Roman" w:hAnsi="Times New Roman" w:cs="Times New Roman"/>
          <w:sz w:val="32"/>
          <w:szCs w:val="32"/>
        </w:rPr>
        <w:t>Общая длина передачи постоянного тока "Сахалин</w:t>
      </w:r>
      <w:proofErr w:type="gramStart"/>
      <w:r w:rsidRPr="00F65B84">
        <w:rPr>
          <w:rFonts w:ascii="Times New Roman" w:hAnsi="Times New Roman" w:cs="Times New Roman"/>
          <w:sz w:val="32"/>
          <w:szCs w:val="32"/>
        </w:rPr>
        <w:t>-</w:t>
      </w:r>
      <w:proofErr w:type="gramEnd"/>
      <w:r w:rsidRPr="00F65B84">
        <w:rPr>
          <w:rFonts w:ascii="Times New Roman" w:hAnsi="Times New Roman" w:cs="Times New Roman"/>
          <w:sz w:val="32"/>
          <w:szCs w:val="32"/>
        </w:rPr>
        <w:t>Хоккайдо</w:t>
      </w:r>
      <w:r w:rsidRPr="00F65B84">
        <w:rPr>
          <w:rFonts w:ascii="Times New Roman" w:hAnsi="Times New Roman" w:cs="Times New Roman"/>
          <w:sz w:val="32"/>
          <w:szCs w:val="32"/>
        </w:rPr>
        <w:t xml:space="preserve">-Хонсю"  2050 км, из которых 1600 км проходят по морскому дну. Пропускная  способность линии </w:t>
      </w:r>
      <w:r w:rsidRPr="00F65B84">
        <w:rPr>
          <w:rFonts w:ascii="Times New Roman" w:hAnsi="Times New Roman" w:cs="Times New Roman"/>
          <w:sz w:val="32"/>
          <w:szCs w:val="32"/>
        </w:rPr>
        <w:t> 4 ГВт.  В дальнейшем проект может быть расширен за счет включения дополнительной ППТ того же напряжения "</w:t>
      </w:r>
      <w:proofErr w:type="spellStart"/>
      <w:proofErr w:type="gramStart"/>
      <w:r w:rsidRPr="00F65B84">
        <w:rPr>
          <w:rFonts w:ascii="Times New Roman" w:hAnsi="Times New Roman" w:cs="Times New Roman"/>
          <w:sz w:val="32"/>
          <w:szCs w:val="32"/>
        </w:rPr>
        <w:t>C</w:t>
      </w:r>
      <w:proofErr w:type="gramEnd"/>
      <w:r w:rsidRPr="00F65B84">
        <w:rPr>
          <w:rFonts w:ascii="Times New Roman" w:hAnsi="Times New Roman" w:cs="Times New Roman"/>
          <w:sz w:val="32"/>
          <w:szCs w:val="32"/>
        </w:rPr>
        <w:t>ахалинская</w:t>
      </w:r>
      <w:proofErr w:type="spellEnd"/>
      <w:r w:rsidRPr="00F65B84">
        <w:rPr>
          <w:rFonts w:ascii="Times New Roman" w:hAnsi="Times New Roman" w:cs="Times New Roman"/>
          <w:sz w:val="32"/>
          <w:szCs w:val="32"/>
        </w:rPr>
        <w:t xml:space="preserve"> ПГЭС </w:t>
      </w:r>
      <w:r w:rsidRPr="00F65B84">
        <w:rPr>
          <w:rFonts w:ascii="Times New Roman" w:hAnsi="Times New Roman" w:cs="Times New Roman"/>
          <w:sz w:val="32"/>
          <w:szCs w:val="32"/>
        </w:rPr>
        <w:t>- Хабаровск". Ее длина 850 км,  из которых 120 км  -</w:t>
      </w:r>
      <w:r w:rsidRPr="00F65B84">
        <w:rPr>
          <w:rFonts w:ascii="Times New Roman" w:hAnsi="Times New Roman" w:cs="Times New Roman"/>
          <w:sz w:val="32"/>
          <w:szCs w:val="32"/>
        </w:rPr>
        <w:t xml:space="preserve">  подводный  кабель. </w:t>
      </w:r>
    </w:p>
    <w:p w:rsidR="00FD162A" w:rsidRDefault="00FD162A" w:rsidP="00FD162A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FD162A" w:rsidRDefault="00FD162A" w:rsidP="00FD162A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FD162A" w:rsidRDefault="00FD162A" w:rsidP="00FD162A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FD162A" w:rsidRDefault="00FD162A" w:rsidP="00FD162A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F65B84" w:rsidRPr="00F65B84" w:rsidRDefault="0048053B" w:rsidP="00FD162A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Слайд №21</w:t>
      </w:r>
      <w:r w:rsidR="00F65B84" w:rsidRPr="00F65B84">
        <w:rPr>
          <w:rFonts w:ascii="Times New Roman" w:hAnsi="Times New Roman" w:cs="Times New Roman"/>
          <w:b/>
          <w:sz w:val="32"/>
          <w:szCs w:val="32"/>
        </w:rPr>
        <w:t>.</w:t>
      </w:r>
    </w:p>
    <w:p w:rsidR="00F65B84" w:rsidRPr="00F65B84" w:rsidRDefault="00F65B84" w:rsidP="00FD162A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F65B84">
        <w:rPr>
          <w:rFonts w:ascii="Times New Roman" w:hAnsi="Times New Roman" w:cs="Times New Roman"/>
          <w:sz w:val="32"/>
          <w:szCs w:val="32"/>
        </w:rPr>
        <w:t xml:space="preserve">На слайде приведены возможные варианты прокладки подводных кабельных линий из Российской Федерации как в северном направлении (Балтийское море), так и в Южном направлении (Черное море). Мы считаем, что эти проекты могут представлять интерес для инвесторов. </w:t>
      </w:r>
    </w:p>
    <w:p w:rsidR="00F65B84" w:rsidRPr="00F65B84" w:rsidRDefault="00FD162A" w:rsidP="00FD162A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</w:t>
      </w:r>
      <w:r w:rsidR="00F65B84" w:rsidRPr="00F65B84">
        <w:rPr>
          <w:rFonts w:ascii="Times New Roman" w:hAnsi="Times New Roman" w:cs="Times New Roman"/>
          <w:b/>
          <w:sz w:val="32"/>
          <w:szCs w:val="32"/>
        </w:rPr>
        <w:t>Слайд №2</w:t>
      </w:r>
      <w:r w:rsidR="0048053B">
        <w:rPr>
          <w:rFonts w:ascii="Times New Roman" w:hAnsi="Times New Roman" w:cs="Times New Roman"/>
          <w:b/>
          <w:sz w:val="32"/>
          <w:szCs w:val="32"/>
        </w:rPr>
        <w:t>2</w:t>
      </w:r>
    </w:p>
    <w:p w:rsidR="00F65B84" w:rsidRPr="00F65B84" w:rsidRDefault="00E059DB" w:rsidP="00FD162A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 Российской Федерации п</w:t>
      </w:r>
      <w:r w:rsidR="00F65B84" w:rsidRPr="00F65B84">
        <w:rPr>
          <w:rFonts w:ascii="Times New Roman" w:hAnsi="Times New Roman" w:cs="Times New Roman"/>
          <w:sz w:val="32"/>
          <w:szCs w:val="32"/>
        </w:rPr>
        <w:t>ланируется освоить собственное производство подводных кабелей</w:t>
      </w:r>
      <w:r>
        <w:rPr>
          <w:rFonts w:ascii="Times New Roman" w:hAnsi="Times New Roman" w:cs="Times New Roman"/>
          <w:sz w:val="32"/>
          <w:szCs w:val="32"/>
        </w:rPr>
        <w:t>.</w:t>
      </w:r>
      <w:r w:rsidR="00811C87">
        <w:rPr>
          <w:rFonts w:ascii="Times New Roman" w:hAnsi="Times New Roman" w:cs="Times New Roman"/>
          <w:sz w:val="32"/>
          <w:szCs w:val="32"/>
        </w:rPr>
        <w:br/>
      </w:r>
      <w:r w:rsidR="00F65B84" w:rsidRPr="00F65B84">
        <w:rPr>
          <w:rFonts w:ascii="Times New Roman" w:hAnsi="Times New Roman" w:cs="Times New Roman"/>
          <w:sz w:val="32"/>
          <w:szCs w:val="32"/>
        </w:rPr>
        <w:t xml:space="preserve">С учетом представленных перспективных проектов строительства, </w:t>
      </w:r>
      <w:r>
        <w:rPr>
          <w:rFonts w:ascii="Times New Roman" w:hAnsi="Times New Roman" w:cs="Times New Roman"/>
          <w:sz w:val="32"/>
          <w:szCs w:val="32"/>
        </w:rPr>
        <w:t>суммарная длина всех кабельных линий составляет, примерно, 1800 км. Здесь учтены линии постоянно тока, линии переменного тока всех классов напряжения. В расчете не учитывались проекты, показанные в пре</w:t>
      </w:r>
      <w:r w:rsidR="0048053B">
        <w:rPr>
          <w:rFonts w:ascii="Times New Roman" w:hAnsi="Times New Roman" w:cs="Times New Roman"/>
          <w:sz w:val="32"/>
          <w:szCs w:val="32"/>
        </w:rPr>
        <w:t>дыдущем слайде (21</w:t>
      </w:r>
      <w:r>
        <w:rPr>
          <w:rFonts w:ascii="Times New Roman" w:hAnsi="Times New Roman" w:cs="Times New Roman"/>
          <w:sz w:val="32"/>
          <w:szCs w:val="32"/>
        </w:rPr>
        <w:t>).</w:t>
      </w:r>
    </w:p>
    <w:p w:rsidR="00F65B84" w:rsidRPr="00F65B84" w:rsidRDefault="00F65B84" w:rsidP="00FD162A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393F9F" w:rsidRPr="00F65B84" w:rsidRDefault="00393F9F" w:rsidP="00FD162A">
      <w:pPr>
        <w:spacing w:line="360" w:lineRule="auto"/>
        <w:rPr>
          <w:sz w:val="32"/>
          <w:szCs w:val="32"/>
        </w:rPr>
      </w:pPr>
    </w:p>
    <w:sectPr w:rsidR="00393F9F" w:rsidRPr="00F65B84" w:rsidSect="00FD162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65B84"/>
    <w:rsid w:val="000573B2"/>
    <w:rsid w:val="000962EE"/>
    <w:rsid w:val="00352406"/>
    <w:rsid w:val="00393F9F"/>
    <w:rsid w:val="003F7D6A"/>
    <w:rsid w:val="0048053B"/>
    <w:rsid w:val="00593CE8"/>
    <w:rsid w:val="00811C87"/>
    <w:rsid w:val="00BC560D"/>
    <w:rsid w:val="00CE4FDD"/>
    <w:rsid w:val="00DD71A6"/>
    <w:rsid w:val="00E059DB"/>
    <w:rsid w:val="00E6301C"/>
    <w:rsid w:val="00ED317D"/>
    <w:rsid w:val="00F65B84"/>
    <w:rsid w:val="00FD16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6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C24E42-674B-43E7-A5AD-B2EC7BE86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10</Pages>
  <Words>1567</Words>
  <Characters>8933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prs</cp:lastModifiedBy>
  <cp:revision>11</cp:revision>
  <cp:lastPrinted>2012-04-19T08:39:00Z</cp:lastPrinted>
  <dcterms:created xsi:type="dcterms:W3CDTF">2012-04-17T08:32:00Z</dcterms:created>
  <dcterms:modified xsi:type="dcterms:W3CDTF">2012-04-19T08:40:00Z</dcterms:modified>
</cp:coreProperties>
</file>